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20" w:rsidRDefault="00F74063" w:rsidP="00100B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oundrect id="_x0000_s1041" style="position:absolute;margin-left:190.5pt;margin-top:426.9pt;width:148.75pt;height:233.65pt;z-index:251677696" arcsize="10923f">
            <v:textbox>
              <w:txbxContent>
                <w:p w:rsidR="00541D60" w:rsidRDefault="00541D60" w:rsidP="00541D60">
                  <w:pPr>
                    <w:pStyle w:val="a4"/>
                    <w:numPr>
                      <w:ilvl w:val="0"/>
                      <w:numId w:val="15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>с трудом расстаётся с матерью</w:t>
                  </w:r>
                  <w:r>
                    <w:t>, плачет немного после разлуки;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5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>при отвлечении забывает о р</w:t>
                  </w:r>
                  <w:r>
                    <w:t>асставании и включается в игру;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5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 xml:space="preserve">общается </w:t>
                  </w:r>
                  <w:r>
                    <w:t>со сверстниками и воспитателем;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5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 xml:space="preserve">придерживается </w:t>
                  </w:r>
                  <w:r>
                    <w:t>озвученных правил и распорядка;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5"/>
                    </w:numPr>
                    <w:tabs>
                      <w:tab w:val="left" w:pos="426"/>
                    </w:tabs>
                    <w:ind w:left="0" w:firstLine="142"/>
                  </w:pPr>
                  <w:r>
                    <w:t>а</w:t>
                  </w:r>
                  <w:r>
                    <w:t>декватно реагирует на замечания.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250.35pt;margin-top:401.75pt;width:17.65pt;height:20.35pt;z-index:251674624" fillcolor="#d6e3bc [1302]">
            <v:textbox style="layout-flow:vertical-ideographic"/>
          </v:shape>
        </w:pict>
      </w:r>
      <w:r>
        <w:rPr>
          <w:noProof/>
        </w:rPr>
        <w:pict>
          <v:oval id="_x0000_s1035" style="position:absolute;margin-left:199.1pt;margin-top:330.9pt;width:116.8pt;height:70.85pt;z-index:251671552" fillcolor="#d6e3bc [1302]">
            <v:textbox style="mso-next-textbox:#_x0000_s1035">
              <w:txbxContent>
                <w:p w:rsidR="006E79F1" w:rsidRPr="006E79F1" w:rsidRDefault="006E79F1" w:rsidP="006E79F1">
                  <w:pPr>
                    <w:jc w:val="center"/>
                    <w:rPr>
                      <w:sz w:val="18"/>
                    </w:rPr>
                  </w:pPr>
                  <w:r w:rsidRPr="006E79F1">
                    <w:rPr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  <w:t>Привыкание средней тяжести</w:t>
                  </w:r>
                  <w:r w:rsidRPr="006E79F1">
                    <w:rPr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  <w:t>.</w:t>
                  </w:r>
                </w:p>
              </w:txbxContent>
            </v:textbox>
          </v:oval>
        </w:pict>
      </w:r>
      <w:r w:rsidR="00541D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.45pt;margin-top:195.25pt;width:496.6pt;height:84.4pt;z-index:25166336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fillcolor="#d6e3bc [1302]" stroked="f">
            <v:textbox style="mso-fit-shape-to-text:t">
              <w:txbxContent>
                <w:p w:rsidR="002D3817" w:rsidRDefault="002D3817" w:rsidP="002D3817">
                  <w:pPr>
                    <w:pStyle w:val="a4"/>
                    <w:numPr>
                      <w:ilvl w:val="0"/>
                      <w:numId w:val="13"/>
                    </w:numPr>
                    <w:spacing w:after="0"/>
                    <w:ind w:left="0" w:firstLine="360"/>
                  </w:pPr>
                  <w:r>
                    <w:t>необходимо соблюдать чёткий дневной распорядок;</w:t>
                  </w:r>
                </w:p>
                <w:p w:rsidR="002D3817" w:rsidRDefault="002D3817" w:rsidP="002D3817">
                  <w:pPr>
                    <w:pStyle w:val="a4"/>
                    <w:numPr>
                      <w:ilvl w:val="0"/>
                      <w:numId w:val="13"/>
                    </w:numPr>
                    <w:spacing w:after="0"/>
                    <w:ind w:left="0" w:firstLine="360"/>
                  </w:pPr>
                  <w:r>
                    <w:t>нужно взаимодействовать с другими детьми;</w:t>
                  </w:r>
                </w:p>
                <w:p w:rsidR="002D3817" w:rsidRDefault="002D3817" w:rsidP="002D3817">
                  <w:pPr>
                    <w:pStyle w:val="a4"/>
                    <w:numPr>
                      <w:ilvl w:val="0"/>
                      <w:numId w:val="13"/>
                    </w:numPr>
                    <w:spacing w:after="0"/>
                    <w:ind w:left="0" w:firstLine="360"/>
                  </w:pPr>
                  <w:r>
                    <w:t>уменьшается количество времени, которое уделяется конкретному ребёнку (педагог общается одновременно с 15 — 20 малышами);</w:t>
                  </w:r>
                </w:p>
                <w:p w:rsidR="002D3817" w:rsidRDefault="002D3817" w:rsidP="002D3817">
                  <w:pPr>
                    <w:pStyle w:val="a4"/>
                    <w:numPr>
                      <w:ilvl w:val="0"/>
                      <w:numId w:val="13"/>
                    </w:numPr>
                    <w:spacing w:after="0"/>
                    <w:ind w:left="0" w:firstLine="360"/>
                  </w:pPr>
                  <w:r>
                    <w:t>малыш вынужден подчиняться требованиям чужих взрослых.</w:t>
                  </w:r>
                </w:p>
              </w:txbxContent>
            </v:textbox>
          </v:shape>
        </w:pict>
      </w:r>
      <w:r w:rsidR="00541D60">
        <w:rPr>
          <w:noProof/>
        </w:rPr>
        <w:pict>
          <v:shape id="Надпись 2" o:spid="_x0000_s1026" type="#_x0000_t202" style="position:absolute;margin-left:212.3pt;margin-top:28.85pt;width:231.2pt;height:54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2D3817" w:rsidRPr="002D3817" w:rsidRDefault="002D3817" w:rsidP="002D3817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</w:rPr>
                  </w:pPr>
                  <w:r w:rsidRPr="002D38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</w:rPr>
                    <w:t>Памятка по адаптации ребенка к детскому саду</w:t>
                  </w:r>
                </w:p>
              </w:txbxContent>
            </v:textbox>
          </v:shape>
        </w:pict>
      </w:r>
      <w:r w:rsidR="00541D60">
        <w:rPr>
          <w:noProof/>
        </w:rPr>
        <w:pict>
          <v:roundrect id="_x0000_s1042" style="position:absolute;margin-left:356.95pt;margin-top:394.7pt;width:161.65pt;height:227.15pt;z-index:251678720" arcsize="10923f">
            <v:textbox>
              <w:txbxContent>
                <w:p w:rsidR="00541D60" w:rsidRDefault="00541D60" w:rsidP="00541D60">
                  <w:pPr>
                    <w:pStyle w:val="a4"/>
                    <w:numPr>
                      <w:ilvl w:val="0"/>
                      <w:numId w:val="16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>нежелание контактиро</w:t>
                  </w:r>
                  <w:r>
                    <w:t>вать с ровесниками и взрослыми;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6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>слёзы, истерики, ступор при расставании с роди</w:t>
                  </w:r>
                  <w:r>
                    <w:t>телями в течение долго времени;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6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>отказ заходить из</w:t>
                  </w:r>
                  <w:r>
                    <w:t xml:space="preserve"> раздевалки в игровое помещение;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6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>нежелание играть, прин</w:t>
                  </w:r>
                  <w:r>
                    <w:t>имать пищу, ложиться в кроватку.</w:t>
                  </w:r>
                </w:p>
                <w:p w:rsidR="00541D60" w:rsidRDefault="00541D60" w:rsidP="00541D60"/>
                <w:p w:rsidR="00541D60" w:rsidRDefault="00541D60" w:rsidP="00541D60">
                  <w:r>
                    <w:t>агрессивность либо замкнутость;</w:t>
                  </w:r>
                </w:p>
              </w:txbxContent>
            </v:textbox>
          </v:roundrect>
        </w:pict>
      </w:r>
      <w:r w:rsidR="00541D60">
        <w:rPr>
          <w:noProof/>
        </w:rPr>
        <w:pict>
          <v:shape id="_x0000_s1039" type="#_x0000_t67" style="position:absolute;margin-left:412.65pt;margin-top:374.35pt;width:17.65pt;height:20.35pt;rotation:-2199682fd;z-index:251675648" fillcolor="#d6e3bc [1302]">
            <v:textbox style="layout-flow:vertical-ideographic"/>
          </v:shape>
        </w:pict>
      </w:r>
      <w:r w:rsidR="00541D60">
        <w:rPr>
          <w:noProof/>
        </w:rPr>
        <w:pict>
          <v:shape id="_x0000_s1037" type="#_x0000_t67" style="position:absolute;margin-left:93.4pt;margin-top:360.15pt;width:17.65pt;height:20.35pt;rotation:832190fd;z-index:251673600" fillcolor="#d6e3bc [1302]">
            <v:textbox style="layout-flow:vertical-ideographic"/>
          </v:shape>
        </w:pict>
      </w:r>
      <w:r w:rsidR="00541D60">
        <w:rPr>
          <w:noProof/>
        </w:rPr>
        <w:pict>
          <v:roundrect id="_x0000_s1040" style="position:absolute;margin-left:41.45pt;margin-top:382.7pt;width:128.05pt;height:313.85pt;z-index:251676672" arcsize="10923f">
            <v:textbox>
              <w:txbxContent>
                <w:p w:rsidR="00541D60" w:rsidRDefault="00541D60" w:rsidP="00541D60">
                  <w:pPr>
                    <w:pStyle w:val="a4"/>
                    <w:numPr>
                      <w:ilvl w:val="0"/>
                      <w:numId w:val="14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>он без слёз и истерик заходит и остаётся в групповом помещении;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4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r>
                    <w:t>при обра</w:t>
                  </w:r>
                  <w:r>
                    <w:t>щении глядит в глаза педагогам;</w:t>
                  </w:r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4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proofErr w:type="gramStart"/>
                  <w:r>
                    <w:t>способен озвучить просьбу о помощи; первым</w:t>
                  </w:r>
                  <w:r>
                    <w:t xml:space="preserve"> идёт на контакт с ровесниками;</w:t>
                  </w:r>
                  <w:proofErr w:type="gramEnd"/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4"/>
                    </w:numPr>
                    <w:tabs>
                      <w:tab w:val="left" w:pos="426"/>
                    </w:tabs>
                    <w:spacing w:after="0"/>
                    <w:ind w:left="0" w:firstLine="142"/>
                  </w:pPr>
                  <w:proofErr w:type="gramStart"/>
                  <w:r>
                    <w:t xml:space="preserve">способен занять себя </w:t>
                  </w:r>
                  <w:r>
                    <w:t>на короткий промежуток времени;</w:t>
                  </w:r>
                  <w:proofErr w:type="gramEnd"/>
                </w:p>
                <w:p w:rsidR="00541D60" w:rsidRDefault="00541D60" w:rsidP="00541D60">
                  <w:pPr>
                    <w:pStyle w:val="a4"/>
                    <w:numPr>
                      <w:ilvl w:val="0"/>
                      <w:numId w:val="14"/>
                    </w:numPr>
                    <w:tabs>
                      <w:tab w:val="left" w:pos="426"/>
                    </w:tabs>
                    <w:ind w:left="0" w:firstLine="142"/>
                  </w:pPr>
                  <w:r>
                    <w:t>с лёгкостью подстр</w:t>
                  </w:r>
                  <w:r>
                    <w:t>аивается под дневной распорядок.</w:t>
                  </w:r>
                </w:p>
              </w:txbxContent>
            </v:textbox>
          </v:roundrect>
        </w:pict>
      </w:r>
      <w:r w:rsidR="006E79F1">
        <w:rPr>
          <w:noProof/>
        </w:rPr>
        <w:pict>
          <v:oval id="_x0000_s1036" style="position:absolute;margin-left:334.1pt;margin-top:323.65pt;width:109.4pt;height:55.7pt;z-index:251672576" fillcolor="#d6e3bc [1302]">
            <v:textbox>
              <w:txbxContent>
                <w:p w:rsidR="006E79F1" w:rsidRPr="006E79F1" w:rsidRDefault="006E79F1" w:rsidP="00541D60">
                  <w:pPr>
                    <w:jc w:val="center"/>
                    <w:rPr>
                      <w:sz w:val="24"/>
                    </w:rPr>
                  </w:pPr>
                  <w:r w:rsidRPr="006E79F1">
                    <w:rPr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  <w:t>Тяжелая адаптация</w:t>
                  </w:r>
                  <w:r w:rsidRPr="006E79F1">
                    <w:rPr>
                      <w:b/>
                      <w:bCs/>
                      <w:color w:val="000000"/>
                      <w:sz w:val="32"/>
                      <w:szCs w:val="28"/>
                      <w:u w:val="single"/>
                      <w:shd w:val="clear" w:color="auto" w:fill="EAEAEA"/>
                    </w:rPr>
                    <w:t>.</w:t>
                  </w:r>
                </w:p>
              </w:txbxContent>
            </v:textbox>
          </v:oval>
        </w:pict>
      </w:r>
      <w:r w:rsidR="006E79F1">
        <w:rPr>
          <w:noProof/>
        </w:rPr>
        <w:pict>
          <v:oval id="_x0000_s1034" style="position:absolute;margin-left:75.75pt;margin-top:313.25pt;width:93.75pt;height:49.1pt;z-index:251670528" fillcolor="#d6e3bc [1302]">
            <v:textbox>
              <w:txbxContent>
                <w:p w:rsidR="006E79F1" w:rsidRDefault="006E79F1" w:rsidP="006E79F1">
                  <w:pPr>
                    <w:jc w:val="center"/>
                  </w:pPr>
                  <w:r w:rsidRPr="006E79F1">
                    <w:rPr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  <w:t>Лёгкая адаптация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shd w:val="clear" w:color="auto" w:fill="EAEAEA"/>
                    </w:rPr>
                    <w:t>.</w:t>
                  </w:r>
                </w:p>
              </w:txbxContent>
            </v:textbox>
          </v:oval>
        </w:pict>
      </w:r>
      <w:r w:rsidR="009917C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50.45pt;margin-top:301.25pt;width:44.85pt;height:17.65pt;flip:x;z-index:251667456" o:connectortype="straight">
            <v:stroke endarrow="block"/>
          </v:shape>
        </w:pict>
      </w:r>
      <w:r w:rsidR="00CC1A06">
        <w:rPr>
          <w:noProof/>
        </w:rPr>
        <w:pict>
          <v:shape id="_x0000_s1033" type="#_x0000_t32" style="position:absolute;margin-left:339.25pt;margin-top:301.25pt;width:37.4pt;height:22.4pt;z-index:251669504" o:connectortype="straight">
            <v:stroke endarrow="block"/>
          </v:shape>
        </w:pict>
      </w:r>
      <w:r w:rsidR="00CC1A06">
        <w:rPr>
          <w:noProof/>
        </w:rPr>
        <w:pict>
          <v:shape id="_x0000_s1032" type="#_x0000_t32" style="position:absolute;margin-left:257.15pt;margin-top:313.25pt;width:0;height:17.65pt;z-index:251668480" o:connectortype="straight">
            <v:stroke endarrow="block"/>
          </v:shape>
        </w:pict>
      </w:r>
      <w:r w:rsidR="00CC1A06">
        <w:rPr>
          <w:noProof/>
        </w:rPr>
        <w:pict>
          <v:oval id="_x0000_s1030" style="position:absolute;margin-left:191.9pt;margin-top:279.65pt;width:152.15pt;height:32.65pt;z-index:251666432" fillcolor="#d6e3bc [1302]">
            <v:textbox>
              <w:txbxContent>
                <w:p w:rsidR="00CC1A06" w:rsidRPr="00F74063" w:rsidRDefault="00CC1A06">
                  <w:pPr>
                    <w:rPr>
                      <w:b/>
                      <w:color w:val="C00000"/>
                    </w:rPr>
                  </w:pPr>
                  <w:r w:rsidRPr="00F74063">
                    <w:rPr>
                      <w:b/>
                      <w:color w:val="C00000"/>
                    </w:rPr>
                    <w:t>Степени адаптации</w:t>
                  </w:r>
                </w:p>
              </w:txbxContent>
            </v:textbox>
          </v:oval>
        </w:pict>
      </w:r>
      <w:r w:rsidR="002D3817">
        <w:rPr>
          <w:noProof/>
        </w:rPr>
        <w:pict>
          <v:shape id="_x0000_s1029" type="#_x0000_t202" style="position:absolute;margin-left:41.45pt;margin-top:279.65pt;width:503.5pt;height:110.6pt;z-index:25166540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d="f">
            <v:textbox style="mso-fit-shape-to-text:t">
              <w:txbxContent>
                <w:p w:rsidR="002D3817" w:rsidRDefault="002D3817"/>
              </w:txbxContent>
            </v:textbox>
          </v:shape>
        </w:pict>
      </w:r>
      <w:r w:rsidR="002D3817">
        <w:rPr>
          <w:noProof/>
        </w:rPr>
        <w:pict>
          <v:shape id="_x0000_s1027" type="#_x0000_t202" style="position:absolute;margin-left:199.1pt;margin-top:70.3pt;width:338.95pt;height:249.6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fillcolor="#d6e3bc [1302]" stroked="f">
            <v:textbox style="mso-fit-shape-to-text:t">
              <w:txbxContent>
                <w:p w:rsidR="002D3817" w:rsidRDefault="002D3817" w:rsidP="002D3817">
                  <w:pPr>
                    <w:spacing w:after="0"/>
                  </w:pPr>
                  <w:r>
                    <w:t xml:space="preserve">Прежде </w:t>
                  </w:r>
                  <w:proofErr w:type="gramStart"/>
                  <w:r>
                    <w:t>всего</w:t>
                  </w:r>
                  <w:proofErr w:type="gramEnd"/>
                  <w:r>
                    <w:t xml:space="preserve"> стоит разобраться в том, что такое </w:t>
                  </w:r>
                  <w:r w:rsidRPr="00541D60">
                    <w:rPr>
                      <w:highlight w:val="lightGray"/>
                    </w:rPr>
                    <w:t>АДАПТАЦИЯ.</w:t>
                  </w:r>
                </w:p>
                <w:p w:rsidR="002D3817" w:rsidRDefault="002D3817" w:rsidP="002D3817">
                  <w:pPr>
                    <w:spacing w:after="0"/>
                  </w:pPr>
                  <w:r w:rsidRPr="00541D60">
                    <w:rPr>
                      <w:b/>
                      <w:color w:val="FF0000"/>
                    </w:rPr>
                    <w:t>Адаптация</w:t>
                  </w:r>
                  <w:r>
                    <w:t xml:space="preserve"> - </w:t>
                  </w:r>
                  <w:r>
                    <w:t xml:space="preserve">приспособление </w:t>
                  </w:r>
                  <w:r>
                    <w:t xml:space="preserve">ребенка </w:t>
                  </w:r>
                  <w:r>
                    <w:t>к новой среде и условиям</w:t>
                  </w:r>
                  <w:r>
                    <w:t xml:space="preserve">. </w:t>
                  </w:r>
                  <w:r>
                    <w:t>Такие изменения оказывают влияние на психику любого человека, в том числе и малышей, которые вынуждены приспосабливаться к саду.</w:t>
                  </w:r>
                </w:p>
                <w:p w:rsidR="002D3817" w:rsidRDefault="002D3817" w:rsidP="002D3817">
                  <w:pPr>
                    <w:spacing w:after="0"/>
                  </w:pPr>
                  <w:r>
                    <w:t>Ребенок испытывает стре</w:t>
                  </w:r>
                  <w:proofErr w:type="gramStart"/>
                  <w:r>
                    <w:t>сс в св</w:t>
                  </w:r>
                  <w:proofErr w:type="gramEnd"/>
                  <w:r>
                    <w:t>язи с тем, что:</w:t>
                  </w:r>
                </w:p>
                <w:p w:rsidR="002D3817" w:rsidRDefault="002D3817" w:rsidP="002D3817">
                  <w:pPr>
                    <w:pStyle w:val="a4"/>
                    <w:numPr>
                      <w:ilvl w:val="0"/>
                      <w:numId w:val="13"/>
                    </w:numPr>
                    <w:spacing w:after="0"/>
                    <w:ind w:left="0" w:firstLine="360"/>
                  </w:pPr>
                  <w:r>
                    <w:t>отсутствуют поблизости мама</w:t>
                  </w:r>
                  <w:r>
                    <w:t xml:space="preserve"> с папой и прочие родственники;</w:t>
                  </w:r>
                </w:p>
              </w:txbxContent>
            </v:textbox>
          </v:shape>
        </w:pict>
      </w:r>
      <w:r w:rsidR="002D38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44410" cy="10380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808801_78-p-fon-dlya-teksta-detskii-sad-8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1038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0F3" w:rsidRPr="00100B20" w:rsidRDefault="008E4633" w:rsidP="00100B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_x0000_s1047" type="#_x0000_t202" style="position:absolute;margin-left:36.35pt;margin-top:461.55pt;width:501.3pt;height:330.8pt;z-index:2516858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Eb5DkECAABVBAAADgAA&#10;AAAAAAAAAAAAAAAuAgAAZHJzL2Uyb0RvYy54bWxQSwECLQAUAAYACAAAACEA/S8y1tsAAAAFAQAA&#10;DwAAAAAAAAAAAAAAAACbBAAAZHJzL2Rvd25yZXYueG1sUEsFBgAAAAAEAAQA8wAAAKMFAAAAAA==&#10;" fillcolor="#d6e3bc [1302]" stroked="f">
            <v:textbox>
              <w:txbxContent>
                <w:p w:rsidR="008E4633" w:rsidRPr="008E4633" w:rsidRDefault="008E4633" w:rsidP="008E4633">
                  <w:pPr>
                    <w:shd w:val="clear" w:color="auto" w:fill="FFFFFF"/>
                    <w:spacing w:after="0" w:line="240" w:lineRule="auto"/>
                    <w:ind w:firstLine="710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36"/>
                      <w:u w:val="single"/>
                      <w:shd w:val="clear" w:color="auto" w:fill="EAEAEA"/>
                    </w:rPr>
                    <w:t>Как адаптировать ребёнка к детскому саду?</w:t>
                  </w:r>
                </w:p>
                <w:p w:rsidR="008E4633" w:rsidRPr="008E4633" w:rsidRDefault="008E4633" w:rsidP="008E4633">
                  <w:pPr>
                    <w:shd w:val="clear" w:color="auto" w:fill="FFFFFF"/>
                    <w:spacing w:after="0" w:line="240" w:lineRule="auto"/>
                    <w:ind w:firstLine="710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36"/>
                      <w:u w:val="single"/>
                      <w:shd w:val="clear" w:color="auto" w:fill="EAEAEA"/>
                    </w:rPr>
                    <w:t>6 полезных умений для детсадовца.</w:t>
                  </w:r>
                </w:p>
                <w:p w:rsidR="008E4633" w:rsidRPr="008E4633" w:rsidRDefault="008E4633" w:rsidP="008E4633">
                  <w:pPr>
                    <w:shd w:val="clear" w:color="auto" w:fill="FFFFFF"/>
                    <w:spacing w:after="0" w:line="240" w:lineRule="auto"/>
                    <w:ind w:firstLine="710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 Чтобы процесс привыкания прошел максимально успешно, быстро и безболезненно, специалисты советуют заранее прививать будущему дошколёнку важнейшие навыки. Вот почему родителям следует знать, чему желательно научить ребёнка, отправляющегося в ДОУ.</w:t>
                  </w:r>
                </w:p>
                <w:p w:rsidR="008E4633" w:rsidRPr="008E4633" w:rsidRDefault="008E4633" w:rsidP="008E4633">
                  <w:pPr>
                    <w:numPr>
                      <w:ilvl w:val="0"/>
                      <w:numId w:val="18"/>
                    </w:numPr>
                    <w:shd w:val="clear" w:color="auto" w:fill="FFFFFF"/>
                    <w:tabs>
                      <w:tab w:val="left" w:pos="993"/>
                    </w:tabs>
                    <w:spacing w:after="0" w:line="240" w:lineRule="auto"/>
                    <w:ind w:left="0" w:firstLine="709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>Самостоятельно одеваться и раздеваться.</w:t>
                  </w: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 В идеале трёхлетки уже должны снимать плавки, носочки, колготки, надевать майку и кофточку, куртку. С застёжками могут возникнуть сложности, однако приучать к ним всё же следует. Для этого можно купить игрушки-шнуровки. Кроме того, развесьте в комнате картинки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 с последовательностью одевания.</w:t>
                  </w:r>
                </w:p>
                <w:p w:rsidR="008E4633" w:rsidRPr="008E4633" w:rsidRDefault="008E4633" w:rsidP="008E4633">
                  <w:pPr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993"/>
                    </w:tabs>
                    <w:spacing w:after="0" w:line="240" w:lineRule="auto"/>
                    <w:ind w:left="0" w:firstLine="709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>Пользоваться ложкой</w:t>
                  </w:r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>.</w:t>
                  </w: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 Облегчению привыкания способствует умение орудовать столовыми приборами. Для этого нужно отказаться от </w:t>
                  </w:r>
                  <w:proofErr w:type="spellStart"/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поильничков</w:t>
                  </w:r>
                  <w:proofErr w:type="spellEnd"/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, бутылок, непроливаек, которые не способствуют скорому взрослению.</w:t>
                  </w:r>
                </w:p>
                <w:p w:rsidR="008E4633" w:rsidRPr="008E4633" w:rsidRDefault="008E4633" w:rsidP="008E4633">
                  <w:pPr>
                    <w:numPr>
                      <w:ilvl w:val="0"/>
                      <w:numId w:val="20"/>
                    </w:numPr>
                    <w:shd w:val="clear" w:color="auto" w:fill="FFFFFF"/>
                    <w:tabs>
                      <w:tab w:val="left" w:pos="993"/>
                    </w:tabs>
                    <w:spacing w:after="0" w:line="240" w:lineRule="auto"/>
                    <w:ind w:left="0" w:firstLine="710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>Проситься и ходить на горшок.</w:t>
                  </w: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 Следует избавляться от подгузников уже в полуторагодовалом возрасте, тем более что умение проситься и ходить в ночную вазу существенно упростит адаптацию, поскольку ребёнок будет увереннее себя ощущать среди умелых ровесников.</w:t>
                  </w:r>
                </w:p>
                <w:p w:rsidR="008E4633" w:rsidRPr="008E4633" w:rsidRDefault="008E4633" w:rsidP="008E4633">
                  <w:pPr>
                    <w:numPr>
                      <w:ilvl w:val="0"/>
                      <w:numId w:val="21"/>
                    </w:numPr>
                    <w:shd w:val="clear" w:color="auto" w:fill="FFFFFF"/>
                    <w:tabs>
                      <w:tab w:val="left" w:pos="993"/>
                    </w:tabs>
                    <w:spacing w:after="0" w:line="240" w:lineRule="auto"/>
                    <w:ind w:left="0" w:firstLine="710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>Воспринимать разную пищу.</w:t>
                  </w: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 Для многих трёхлеток характерна избирательность в пище. В идеале родителям следует приблизить домашнее меню к </w:t>
                  </w:r>
                  <w:proofErr w:type="spellStart"/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садиковскому</w:t>
                  </w:r>
                  <w:proofErr w:type="spellEnd"/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. Тогда завтраки и обеды в ДОУ не станут напоминать войну между детьми и воспитателями.</w:t>
                  </w:r>
                </w:p>
                <w:p w:rsidR="008E4633" w:rsidRPr="008E4633" w:rsidRDefault="008E4633" w:rsidP="008E4633">
                  <w:pPr>
                    <w:numPr>
                      <w:ilvl w:val="0"/>
                      <w:numId w:val="22"/>
                    </w:numPr>
                    <w:shd w:val="clear" w:color="auto" w:fill="FFFFFF"/>
                    <w:tabs>
                      <w:tab w:val="left" w:pos="993"/>
                    </w:tabs>
                    <w:spacing w:after="0" w:line="240" w:lineRule="auto"/>
                    <w:ind w:left="0" w:firstLine="710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 xml:space="preserve">Общаться </w:t>
                  </w:r>
                  <w:proofErr w:type="gramStart"/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>со</w:t>
                  </w:r>
                  <w:proofErr w:type="gramEnd"/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 xml:space="preserve"> взрослыми.</w:t>
                  </w: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 Довольно часто можно услышать своеобразн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ую речь ребёнка, которая понятна</w:t>
                  </w: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 только маме. Некоторые малыши вообще общаются жестами, справедливо полагая, что родители всё поймут. Перед садиком следует проследить за снижением </w:t>
                  </w:r>
                  <w:proofErr w:type="spellStart"/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лепетных</w:t>
                  </w:r>
                  <w:proofErr w:type="spellEnd"/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 слов и жестов.</w:t>
                  </w:r>
                </w:p>
                <w:p w:rsidR="008E4633" w:rsidRPr="008E4633" w:rsidRDefault="008E4633" w:rsidP="008E4633">
                  <w:pPr>
                    <w:numPr>
                      <w:ilvl w:val="0"/>
                      <w:numId w:val="23"/>
                    </w:numPr>
                    <w:shd w:val="clear" w:color="auto" w:fill="FFFFFF"/>
                    <w:tabs>
                      <w:tab w:val="left" w:pos="993"/>
                    </w:tabs>
                    <w:spacing w:after="0" w:line="240" w:lineRule="auto"/>
                    <w:ind w:left="0" w:firstLine="710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8"/>
                      <w:shd w:val="clear" w:color="auto" w:fill="EAEAEA"/>
                    </w:rPr>
                    <w:t>Играть с детьми.</w:t>
                  </w: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 Чтобы улучшить коммуникативные навыки ребёнка, необходимо </w:t>
                  </w:r>
                  <w:proofErr w:type="gramStart"/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почаще</w:t>
                  </w:r>
                  <w:proofErr w:type="gramEnd"/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 вводить его в детский коллектив.</w:t>
                  </w:r>
                </w:p>
                <w:p w:rsidR="008E4633" w:rsidRPr="008E4633" w:rsidRDefault="008E4633" w:rsidP="008E4633">
                  <w:pPr>
                    <w:shd w:val="clear" w:color="auto" w:fill="FFFFFF"/>
                    <w:spacing w:after="0" w:line="240" w:lineRule="auto"/>
                    <w:ind w:firstLine="710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8E4633">
                    <w:rPr>
                      <w:rFonts w:ascii="Times New Roman" w:eastAsia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Психологи советуют регулярно ходить в гости к семьям с маленькими детьми, гулять на детских площадках, играть в песочнице</w:t>
                  </w:r>
                </w:p>
                <w:p w:rsidR="00AE753D" w:rsidRDefault="00AE753D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36.35pt;margin-top:352.2pt;width:501.3pt;height:109.35pt;z-index:251683840" fillcolor="#d6e3bc [1302]" stroked="f">
            <v:textbox>
              <w:txbxContent>
                <w:p w:rsidR="00AE753D" w:rsidRPr="00AE753D" w:rsidRDefault="00AE753D" w:rsidP="00AE753D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284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>
                    <w:rPr>
                      <w:rStyle w:val="c20"/>
                      <w:b/>
                      <w:bCs/>
                      <w:color w:val="000000"/>
                      <w:sz w:val="22"/>
                      <w:szCs w:val="28"/>
                      <w:u w:val="single"/>
                      <w:shd w:val="clear" w:color="auto" w:fill="EAEAEA"/>
                    </w:rPr>
                    <w:t xml:space="preserve">3. </w:t>
                  </w:r>
                  <w:r w:rsidRPr="00AE753D">
                    <w:rPr>
                      <w:rStyle w:val="c20"/>
                      <w:b/>
                      <w:bCs/>
                      <w:color w:val="000000"/>
                      <w:sz w:val="22"/>
                      <w:szCs w:val="28"/>
                      <w:u w:val="single"/>
                      <w:shd w:val="clear" w:color="auto" w:fill="EAEAEA"/>
                    </w:rPr>
                    <w:t>Уровень социализации.</w:t>
                  </w:r>
                </w:p>
                <w:p w:rsidR="00AE753D" w:rsidRPr="00AE753D" w:rsidRDefault="00AE753D" w:rsidP="00AE753D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284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AE753D">
                    <w:rPr>
                      <w:rStyle w:val="c0"/>
                      <w:color w:val="000000"/>
                      <w:sz w:val="22"/>
                      <w:szCs w:val="28"/>
                      <w:shd w:val="clear" w:color="auto" w:fill="EAEAEA"/>
                    </w:rPr>
                    <w:t> Адаптация ребёнка к детскому саду предполагает рост контактов с ровесниками и с незнакомыми взрослыми. При этом существует определённая закономерность – скорее привыкают к новому обществу те малыши, чей социальный круг не ограничивался родителями и бабушками. Те же ребятишки, кто редко взаимодействовал с другими детьми, наоборот, сложно адаптируются к изменившимся условиям.</w:t>
                  </w:r>
                </w:p>
                <w:p w:rsidR="00AE753D" w:rsidRPr="00AE753D" w:rsidRDefault="00AE753D" w:rsidP="00AE753D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284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AE753D">
                    <w:rPr>
                      <w:rStyle w:val="c0"/>
                      <w:color w:val="000000"/>
                      <w:sz w:val="22"/>
                      <w:szCs w:val="28"/>
                      <w:shd w:val="clear" w:color="auto" w:fill="EAEAEA"/>
                    </w:rPr>
                    <w:t>Слабые коммуникативные навыки, неумение разрешать конфликтные ситуации вызывает рост тревоги и приводит к нежеланию посещать садик.</w:t>
                  </w:r>
                </w:p>
                <w:p w:rsidR="00AE753D" w:rsidRDefault="00AE753D"/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36.35pt;margin-top:217pt;width:501.3pt;height:135.2pt;z-index:251682816" fillcolor="#d6e3bc [1302]" stroked="f">
            <v:textbox>
              <w:txbxContent>
                <w:p w:rsidR="00AE753D" w:rsidRPr="00AE753D" w:rsidRDefault="00AE753D" w:rsidP="00AE753D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  <w:t xml:space="preserve">2. </w:t>
                  </w:r>
                  <w:r w:rsidRPr="00AE753D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  <w:t>Степень психологического развития</w:t>
                  </w:r>
                </w:p>
                <w:p w:rsidR="00AE753D" w:rsidRPr="00AE753D" w:rsidRDefault="00AE753D" w:rsidP="00AE753D">
                  <w:pPr>
                    <w:spacing w:after="0"/>
                    <w:rPr>
                      <w:rFonts w:ascii="Times New Roman" w:hAnsi="Times New Roman" w:cs="Times New Roman"/>
                      <w:sz w:val="18"/>
                    </w:rPr>
                  </w:pPr>
                  <w:r w:rsidRPr="00AE753D">
                    <w:rPr>
                      <w:rFonts w:ascii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Ещё один момент, который может воспрепятствовать успешному привыканию к ДОУ – отклонение от усреднённых показателей познавательного развития. Причём привести к </w:t>
                  </w:r>
                  <w:proofErr w:type="spellStart"/>
                  <w:r w:rsidRPr="00AE753D">
                    <w:rPr>
                      <w:rFonts w:ascii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дезадаптации</w:t>
                  </w:r>
                  <w:proofErr w:type="spellEnd"/>
                  <w:r w:rsidRPr="00AE753D">
                    <w:rPr>
                      <w:rFonts w:ascii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 xml:space="preserve"> может как задержанное психическое развитие, так и одарённость. В случае задержки умственного становления применяют особые коррекционные программы, помогающие восполнить пробелы в знаниях и повысить познавательную активность малышей. При благоприятных условиях такие дети к школьному возрасту догоняют ровесников. Одарённый ребёнок, как это ни удивительно, также попадает в группу риска, поскольку его познавательные способности выше, чем у сверстников, к тому же он может испытывать сложности с социализацией и коммуникацией с </w:t>
                  </w:r>
                  <w:proofErr w:type="spellStart"/>
                  <w:r w:rsidRPr="00AE753D">
                    <w:rPr>
                      <w:rFonts w:ascii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одногруппниками</w:t>
                  </w:r>
                  <w:proofErr w:type="spellEnd"/>
                  <w:r w:rsidRPr="00AE753D">
                    <w:rPr>
                      <w:rFonts w:ascii="Times New Roman" w:hAnsi="Times New Roman" w:cs="Times New Roman"/>
                      <w:color w:val="000000"/>
                      <w:szCs w:val="28"/>
                      <w:shd w:val="clear" w:color="auto" w:fill="EAEAEA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198.7pt;margin-top:104.95pt;width:338.95pt;height:112.05pt;z-index:251681792" fillcolor="#d6e3bc [1302]" stroked="f">
            <v:textbox>
              <w:txbxContent>
                <w:p w:rsidR="00F74063" w:rsidRPr="00F74063" w:rsidRDefault="00F74063" w:rsidP="00F74063">
                  <w:pPr>
                    <w:pStyle w:val="a4"/>
                    <w:numPr>
                      <w:ilvl w:val="0"/>
                      <w:numId w:val="17"/>
                    </w:numPr>
                    <w:spacing w:after="0"/>
                    <w:rPr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</w:pPr>
                  <w:r w:rsidRPr="00F74063">
                    <w:rPr>
                      <w:b/>
                      <w:bCs/>
                      <w:color w:val="000000"/>
                      <w:szCs w:val="28"/>
                      <w:u w:val="single"/>
                      <w:shd w:val="clear" w:color="auto" w:fill="EAEAEA"/>
                    </w:rPr>
                    <w:t>Возраст ребёнка</w:t>
                  </w:r>
                </w:p>
                <w:p w:rsidR="00F74063" w:rsidRPr="00F74063" w:rsidRDefault="00F74063" w:rsidP="00F74063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710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F74063">
                    <w:rPr>
                      <w:rStyle w:val="c0"/>
                      <w:color w:val="000000"/>
                      <w:sz w:val="22"/>
                      <w:szCs w:val="28"/>
                      <w:shd w:val="clear" w:color="auto" w:fill="EAEAEA"/>
                    </w:rPr>
                    <w:t>оптимальный возрастной промежуток, который более всего подходит для привыкания к детскому саду – и это 3 года.</w:t>
                  </w:r>
                </w:p>
                <w:p w:rsidR="00F74063" w:rsidRPr="00F74063" w:rsidRDefault="00F74063" w:rsidP="00F74063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710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</w:pPr>
                  <w:r w:rsidRPr="00F74063">
                    <w:rPr>
                      <w:rStyle w:val="c0"/>
                      <w:color w:val="000000"/>
                      <w:sz w:val="22"/>
                      <w:szCs w:val="28"/>
                      <w:shd w:val="clear" w:color="auto" w:fill="EAEAEA"/>
                    </w:rPr>
                    <w:t>Всё дело в так называемом кризисном периоде трёх лет. Как только малыш пройдёт данный этап, у него повышается уровень самостоятельности, снижается психологическая зависимость от матери, следовательно, ему гораздо проще с ней расстаться на несколько часов.</w:t>
                  </w:r>
                </w:p>
                <w:p w:rsidR="00F74063" w:rsidRDefault="00F74063"/>
              </w:txbxContent>
            </v:textbox>
          </v:shape>
        </w:pict>
      </w:r>
      <w:r w:rsidR="00F74063">
        <w:rPr>
          <w:noProof/>
        </w:rPr>
        <w:pict>
          <v:shape id="_x0000_s1043" type="#_x0000_t202" style="position:absolute;margin-left:213.65pt;margin-top:41.1pt;width:289.3pt;height:57.05pt;z-index:2516807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upWhYUECAABVBAAADgAA&#10;AAAAAAAAAAAAAAAuAgAAZHJzL2Uyb0RvYy54bWxQSwECLQAUAAYACAAAACEA/S8y1tsAAAAFAQAA&#10;DwAAAAAAAAAAAAAAAACbBAAAZHJzL2Rvd25yZXYueG1sUEsFBgAAAAAEAAQA8wAAAKMFAAAAAA==&#10;" fillcolor="#d6e3bc [1302]">
            <v:textbox>
              <w:txbxContent>
                <w:p w:rsidR="00F74063" w:rsidRDefault="00F74063" w:rsidP="00F7406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u w:val="single"/>
                      <w:shd w:val="clear" w:color="auto" w:fill="EAEAEA"/>
                    </w:rPr>
                    <w:t>Что влияет на адаптацию ребёнка?</w:t>
                  </w:r>
                </w:p>
              </w:txbxContent>
            </v:textbox>
          </v:shape>
        </w:pict>
      </w:r>
      <w:r w:rsidR="00F740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7E98C1" wp14:editId="44B722BE">
            <wp:extent cx="7344410" cy="10380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808801_78-p-fon-dlya-teksta-detskii-sad-8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1038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0F3" w:rsidRPr="00100B20" w:rsidSect="002D3817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EFD"/>
    <w:multiLevelType w:val="multilevel"/>
    <w:tmpl w:val="937EC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85B2F"/>
    <w:multiLevelType w:val="multilevel"/>
    <w:tmpl w:val="1A16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16919"/>
    <w:multiLevelType w:val="hybridMultilevel"/>
    <w:tmpl w:val="F55A2584"/>
    <w:lvl w:ilvl="0" w:tplc="46C66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70EC0"/>
    <w:multiLevelType w:val="hybridMultilevel"/>
    <w:tmpl w:val="B1BE52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8547D"/>
    <w:multiLevelType w:val="multilevel"/>
    <w:tmpl w:val="E9F4B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60E2C"/>
    <w:multiLevelType w:val="multilevel"/>
    <w:tmpl w:val="BBD2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53F6B"/>
    <w:multiLevelType w:val="hybridMultilevel"/>
    <w:tmpl w:val="40F8F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B5352"/>
    <w:multiLevelType w:val="multilevel"/>
    <w:tmpl w:val="4F7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45016"/>
    <w:multiLevelType w:val="hybridMultilevel"/>
    <w:tmpl w:val="5D727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30BD0"/>
    <w:multiLevelType w:val="hybridMultilevel"/>
    <w:tmpl w:val="9CB2D0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87787"/>
    <w:multiLevelType w:val="multilevel"/>
    <w:tmpl w:val="A19A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934CC6"/>
    <w:multiLevelType w:val="multilevel"/>
    <w:tmpl w:val="28FE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A2798"/>
    <w:multiLevelType w:val="multilevel"/>
    <w:tmpl w:val="45AC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C3756"/>
    <w:multiLevelType w:val="hybridMultilevel"/>
    <w:tmpl w:val="38FA2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958B3"/>
    <w:multiLevelType w:val="multilevel"/>
    <w:tmpl w:val="7D38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E5A40"/>
    <w:multiLevelType w:val="multilevel"/>
    <w:tmpl w:val="461E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750390"/>
    <w:multiLevelType w:val="multilevel"/>
    <w:tmpl w:val="91AAC6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8255E5"/>
    <w:multiLevelType w:val="hybridMultilevel"/>
    <w:tmpl w:val="0AEC6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94E0E"/>
    <w:multiLevelType w:val="hybridMultilevel"/>
    <w:tmpl w:val="45C28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E715E"/>
    <w:multiLevelType w:val="multilevel"/>
    <w:tmpl w:val="7D38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9B376C"/>
    <w:multiLevelType w:val="multilevel"/>
    <w:tmpl w:val="DF182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5C2E57"/>
    <w:multiLevelType w:val="hybridMultilevel"/>
    <w:tmpl w:val="1DF6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44838"/>
    <w:multiLevelType w:val="multilevel"/>
    <w:tmpl w:val="9420F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9"/>
  </w:num>
  <w:num w:numId="10">
    <w:abstractNumId w:val="8"/>
  </w:num>
  <w:num w:numId="11">
    <w:abstractNumId w:val="6"/>
  </w:num>
  <w:num w:numId="12">
    <w:abstractNumId w:val="3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21"/>
  </w:num>
  <w:num w:numId="18">
    <w:abstractNumId w:val="15"/>
  </w:num>
  <w:num w:numId="19">
    <w:abstractNumId w:val="20"/>
  </w:num>
  <w:num w:numId="20">
    <w:abstractNumId w:val="22"/>
  </w:num>
  <w:num w:numId="21">
    <w:abstractNumId w:val="16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8BA"/>
    <w:rsid w:val="00032658"/>
    <w:rsid w:val="000C3372"/>
    <w:rsid w:val="00100B20"/>
    <w:rsid w:val="002D3817"/>
    <w:rsid w:val="004034B8"/>
    <w:rsid w:val="00477D53"/>
    <w:rsid w:val="00495A08"/>
    <w:rsid w:val="00541D60"/>
    <w:rsid w:val="0054306C"/>
    <w:rsid w:val="005657C3"/>
    <w:rsid w:val="006C7788"/>
    <w:rsid w:val="006D1FDA"/>
    <w:rsid w:val="006E79F1"/>
    <w:rsid w:val="00836606"/>
    <w:rsid w:val="008E4633"/>
    <w:rsid w:val="00942FEA"/>
    <w:rsid w:val="0096695E"/>
    <w:rsid w:val="00967A44"/>
    <w:rsid w:val="009917C5"/>
    <w:rsid w:val="00A928BA"/>
    <w:rsid w:val="00AE753D"/>
    <w:rsid w:val="00B025BC"/>
    <w:rsid w:val="00B722B8"/>
    <w:rsid w:val="00BA0666"/>
    <w:rsid w:val="00CC1A06"/>
    <w:rsid w:val="00DF2CFE"/>
    <w:rsid w:val="00EE2AED"/>
    <w:rsid w:val="00F000F3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2C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81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7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74063"/>
  </w:style>
  <w:style w:type="character" w:customStyle="1" w:styleId="c20">
    <w:name w:val="c20"/>
    <w:basedOn w:val="a0"/>
    <w:rsid w:val="00AE7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булочка</cp:lastModifiedBy>
  <cp:revision>15</cp:revision>
  <cp:lastPrinted>2020-02-21T00:18:00Z</cp:lastPrinted>
  <dcterms:created xsi:type="dcterms:W3CDTF">2020-02-20T20:02:00Z</dcterms:created>
  <dcterms:modified xsi:type="dcterms:W3CDTF">2023-01-24T07:28:00Z</dcterms:modified>
</cp:coreProperties>
</file>